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5C5C7E57" w:rsidR="00FE067E" w:rsidRPr="00FC0214" w:rsidRDefault="00701561" w:rsidP="00CC1F3B">
      <w:pPr>
        <w:pStyle w:val="TitlePageOrigin"/>
        <w:rPr>
          <w:color w:val="auto"/>
        </w:rPr>
      </w:pPr>
      <w:r w:rsidRPr="00FC021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7C47E" wp14:editId="0775DD3E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3236F9" w14:textId="384D1895" w:rsidR="00701561" w:rsidRPr="00701561" w:rsidRDefault="00701561" w:rsidP="00701561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701561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7C47E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6D3236F9" w14:textId="384D1895" w:rsidR="00701561" w:rsidRPr="00701561" w:rsidRDefault="00701561" w:rsidP="00701561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701561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FC0214">
        <w:rPr>
          <w:color w:val="auto"/>
        </w:rPr>
        <w:t>WEST virginia legislature</w:t>
      </w:r>
    </w:p>
    <w:p w14:paraId="446F25A9" w14:textId="4592C411" w:rsidR="00CD36CF" w:rsidRPr="00FC0214" w:rsidRDefault="00CD36CF" w:rsidP="00CC1F3B">
      <w:pPr>
        <w:pStyle w:val="TitlePageSession"/>
        <w:rPr>
          <w:color w:val="auto"/>
        </w:rPr>
      </w:pPr>
      <w:r w:rsidRPr="00FC0214">
        <w:rPr>
          <w:color w:val="auto"/>
        </w:rPr>
        <w:t>20</w:t>
      </w:r>
      <w:r w:rsidR="007F29DD" w:rsidRPr="00FC0214">
        <w:rPr>
          <w:color w:val="auto"/>
        </w:rPr>
        <w:t>2</w:t>
      </w:r>
      <w:r w:rsidR="00994A74" w:rsidRPr="00FC0214">
        <w:rPr>
          <w:color w:val="auto"/>
        </w:rPr>
        <w:t>2</w:t>
      </w:r>
      <w:r w:rsidRPr="00FC0214">
        <w:rPr>
          <w:color w:val="auto"/>
        </w:rPr>
        <w:t xml:space="preserve"> regular session</w:t>
      </w:r>
    </w:p>
    <w:p w14:paraId="77049CE2" w14:textId="77777777" w:rsidR="00CD36CF" w:rsidRPr="00FC0214" w:rsidRDefault="007554E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FC0214">
            <w:rPr>
              <w:color w:val="auto"/>
            </w:rPr>
            <w:t>Introduced</w:t>
          </w:r>
        </w:sdtContent>
      </w:sdt>
    </w:p>
    <w:p w14:paraId="070377CD" w14:textId="6E91466B" w:rsidR="00CD36CF" w:rsidRPr="00FC0214" w:rsidRDefault="007554E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5760F" w:rsidRPr="00FC0214">
            <w:rPr>
              <w:color w:val="auto"/>
            </w:rPr>
            <w:t>House</w:t>
          </w:r>
        </w:sdtContent>
      </w:sdt>
      <w:r w:rsidR="00303684" w:rsidRPr="00FC0214">
        <w:rPr>
          <w:color w:val="auto"/>
        </w:rPr>
        <w:t xml:space="preserve"> </w:t>
      </w:r>
      <w:r w:rsidR="00CD36CF" w:rsidRPr="00FC021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F42D5B">
            <w:rPr>
              <w:color w:val="auto"/>
            </w:rPr>
            <w:t>4387</w:t>
          </w:r>
        </w:sdtContent>
      </w:sdt>
    </w:p>
    <w:p w14:paraId="2B17A3F4" w14:textId="372EBAF9" w:rsidR="00CD36CF" w:rsidRPr="00FC0214" w:rsidRDefault="00CD36CF" w:rsidP="00CC1F3B">
      <w:pPr>
        <w:pStyle w:val="Sponsors"/>
        <w:rPr>
          <w:color w:val="auto"/>
        </w:rPr>
      </w:pPr>
      <w:r w:rsidRPr="00FC021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E5760F" w:rsidRPr="00FC0214">
            <w:rPr>
              <w:color w:val="auto"/>
            </w:rPr>
            <w:t>Delegate</w:t>
          </w:r>
          <w:r w:rsidR="00592BFA">
            <w:rPr>
              <w:color w:val="auto"/>
            </w:rPr>
            <w:t>s</w:t>
          </w:r>
          <w:r w:rsidR="00E5760F" w:rsidRPr="00FC0214">
            <w:rPr>
              <w:color w:val="auto"/>
            </w:rPr>
            <w:t xml:space="preserve"> Nestor</w:t>
          </w:r>
          <w:r w:rsidR="00592BFA">
            <w:rPr>
              <w:color w:val="auto"/>
            </w:rPr>
            <w:t>, Queen, Jennings, Hott, Longanacre, Wamsley, Westfall, Pack, Smith, and Zatezalo</w:t>
          </w:r>
        </w:sdtContent>
      </w:sdt>
    </w:p>
    <w:p w14:paraId="44F98F1F" w14:textId="5DFA47EF" w:rsidR="00E831B3" w:rsidRPr="00FC0214" w:rsidRDefault="00CD36CF" w:rsidP="00CC1F3B">
      <w:pPr>
        <w:pStyle w:val="References"/>
        <w:rPr>
          <w:color w:val="auto"/>
        </w:rPr>
      </w:pPr>
      <w:r w:rsidRPr="00FC021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FF6FAB" w:rsidRPr="00FC0214">
            <w:rPr>
              <w:color w:val="auto"/>
            </w:rPr>
            <w:t>Introduced</w:t>
          </w:r>
          <w:r w:rsidR="007554E1">
            <w:rPr>
              <w:color w:val="auto"/>
            </w:rPr>
            <w:t xml:space="preserve"> January 25, 2022</w:t>
          </w:r>
          <w:r w:rsidR="00FF6FAB" w:rsidRPr="00FC0214">
            <w:rPr>
              <w:color w:val="auto"/>
            </w:rPr>
            <w:t xml:space="preserve">; referred to </w:t>
          </w:r>
          <w:r w:rsidR="00FF6FAB" w:rsidRPr="00FC0214">
            <w:rPr>
              <w:color w:val="auto"/>
            </w:rPr>
            <w:br/>
            <w:t>the Committee on</w:t>
          </w:r>
          <w:r w:rsidR="00466ED0" w:rsidRPr="00FC0214">
            <w:rPr>
              <w:color w:val="auto"/>
            </w:rPr>
            <w:t xml:space="preserve"> </w:t>
          </w:r>
          <w:r w:rsidR="007554E1">
            <w:rPr>
              <w:color w:val="auto"/>
            </w:rPr>
            <w:t>Agriculture and Natural Resources then Finance</w:t>
          </w:r>
        </w:sdtContent>
      </w:sdt>
      <w:r w:rsidRPr="00FC0214">
        <w:rPr>
          <w:color w:val="auto"/>
        </w:rPr>
        <w:t>]</w:t>
      </w:r>
    </w:p>
    <w:p w14:paraId="34F47D0B" w14:textId="7596FB21" w:rsidR="00303684" w:rsidRPr="00FC0214" w:rsidRDefault="0000526A" w:rsidP="00CC1F3B">
      <w:pPr>
        <w:pStyle w:val="TitleSection"/>
        <w:rPr>
          <w:color w:val="auto"/>
        </w:rPr>
      </w:pPr>
      <w:r w:rsidRPr="00FC0214">
        <w:rPr>
          <w:color w:val="auto"/>
        </w:rPr>
        <w:lastRenderedPageBreak/>
        <w:t>A BILL</w:t>
      </w:r>
      <w:r w:rsidR="00933A91" w:rsidRPr="00FC0214">
        <w:rPr>
          <w:color w:val="auto"/>
        </w:rPr>
        <w:t xml:space="preserve"> to amend the Code of West Virginia, 1931, as amended, by adding thereto a new section, designated §20-2-63, </w:t>
      </w:r>
      <w:r w:rsidR="00051379" w:rsidRPr="00FC0214">
        <w:rPr>
          <w:color w:val="auto"/>
        </w:rPr>
        <w:t>relating to the creation of a tax credit for persons honorably discharged from the U.S. armed forces that is equal to the amount of the purchase price amount for a lifetime hunting, fishing, and trapping license</w:t>
      </w:r>
      <w:r w:rsidR="00F27BF9" w:rsidRPr="00FC0214">
        <w:rPr>
          <w:color w:val="auto"/>
        </w:rPr>
        <w:t>; setting out specifications; and providing other guidance</w:t>
      </w:r>
      <w:r w:rsidR="00933A91" w:rsidRPr="00FC0214">
        <w:rPr>
          <w:color w:val="auto"/>
        </w:rPr>
        <w:t>.</w:t>
      </w:r>
    </w:p>
    <w:p w14:paraId="226DCE3D" w14:textId="77777777" w:rsidR="00303684" w:rsidRPr="00FC0214" w:rsidRDefault="00303684" w:rsidP="00CC1F3B">
      <w:pPr>
        <w:pStyle w:val="EnactingClause"/>
        <w:rPr>
          <w:color w:val="auto"/>
        </w:rPr>
        <w:sectPr w:rsidR="00303684" w:rsidRPr="00FC0214" w:rsidSect="007359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C0214">
        <w:rPr>
          <w:color w:val="auto"/>
        </w:rPr>
        <w:t>Be it enacted by the Legislature of West Virginia:</w:t>
      </w:r>
    </w:p>
    <w:p w14:paraId="7166453E" w14:textId="77777777" w:rsidR="00933A91" w:rsidRPr="00FC0214" w:rsidRDefault="00933A91" w:rsidP="00933A91">
      <w:pPr>
        <w:pStyle w:val="ArticleHeading"/>
        <w:rPr>
          <w:color w:val="auto"/>
        </w:rPr>
        <w:sectPr w:rsidR="00933A91" w:rsidRPr="00FC0214" w:rsidSect="007359F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C0214">
        <w:rPr>
          <w:color w:val="auto"/>
        </w:rPr>
        <w:t>ARTICLE 2. WILDLIFE RESOURCES.</w:t>
      </w:r>
    </w:p>
    <w:p w14:paraId="7B7B46D1" w14:textId="3A3C2904" w:rsidR="00933A91" w:rsidRPr="00FC0214" w:rsidRDefault="00933A91" w:rsidP="00933A91">
      <w:pPr>
        <w:pStyle w:val="SectionHeading"/>
        <w:rPr>
          <w:color w:val="auto"/>
          <w:u w:val="single"/>
        </w:rPr>
      </w:pPr>
      <w:r w:rsidRPr="00FC0214">
        <w:rPr>
          <w:color w:val="auto"/>
          <w:u w:val="single"/>
        </w:rPr>
        <w:t xml:space="preserve">§20-2-63. </w:t>
      </w:r>
      <w:r w:rsidR="00051379" w:rsidRPr="00FC0214">
        <w:rPr>
          <w:color w:val="auto"/>
          <w:u w:val="single"/>
        </w:rPr>
        <w:t>Tax credit equal to purchase price of</w:t>
      </w:r>
      <w:r w:rsidRPr="00FC0214">
        <w:rPr>
          <w:color w:val="auto"/>
          <w:u w:val="single"/>
        </w:rPr>
        <w:t xml:space="preserve"> </w:t>
      </w:r>
      <w:r w:rsidR="00E5760F" w:rsidRPr="00FC0214">
        <w:rPr>
          <w:color w:val="auto"/>
          <w:u w:val="single"/>
        </w:rPr>
        <w:t xml:space="preserve">lifetime </w:t>
      </w:r>
      <w:r w:rsidRPr="00FC0214">
        <w:rPr>
          <w:color w:val="auto"/>
          <w:u w:val="single"/>
        </w:rPr>
        <w:t>hunting, trapping and fishing licenses</w:t>
      </w:r>
      <w:r w:rsidR="00712926" w:rsidRPr="00FC0214">
        <w:rPr>
          <w:color w:val="auto"/>
          <w:u w:val="single"/>
        </w:rPr>
        <w:t xml:space="preserve"> or permits</w:t>
      </w:r>
      <w:r w:rsidR="00051379" w:rsidRPr="00FC0214">
        <w:rPr>
          <w:color w:val="auto"/>
          <w:u w:val="single"/>
        </w:rPr>
        <w:t xml:space="preserve"> for honorably discharged veterans.</w:t>
      </w:r>
      <w:r w:rsidRPr="00FC0214">
        <w:rPr>
          <w:color w:val="auto"/>
          <w:u w:val="single"/>
        </w:rPr>
        <w:t xml:space="preserve"> </w:t>
      </w:r>
    </w:p>
    <w:p w14:paraId="4358C453" w14:textId="46AF85CC" w:rsidR="00933A91" w:rsidRPr="00FC0214" w:rsidRDefault="00933A91" w:rsidP="00933A91">
      <w:pPr>
        <w:pStyle w:val="SectionBody"/>
        <w:rPr>
          <w:color w:val="auto"/>
          <w:u w:val="single"/>
        </w:rPr>
      </w:pPr>
      <w:r w:rsidRPr="00FC0214">
        <w:rPr>
          <w:color w:val="auto"/>
          <w:u w:val="single"/>
        </w:rPr>
        <w:t>(a</w:t>
      </w:r>
      <w:r w:rsidR="00051379" w:rsidRPr="00FC0214">
        <w:rPr>
          <w:color w:val="auto"/>
          <w:u w:val="single"/>
        </w:rPr>
        <w:t>) Any</w:t>
      </w:r>
      <w:r w:rsidRPr="00FC0214">
        <w:rPr>
          <w:color w:val="auto"/>
          <w:u w:val="single"/>
        </w:rPr>
        <w:t xml:space="preserve"> person who </w:t>
      </w:r>
      <w:r w:rsidR="00E5760F" w:rsidRPr="00FC0214">
        <w:rPr>
          <w:color w:val="auto"/>
          <w:u w:val="single"/>
        </w:rPr>
        <w:t>was honorably discharged from the U.S. armed force</w:t>
      </w:r>
      <w:r w:rsidR="00051379" w:rsidRPr="00FC0214">
        <w:rPr>
          <w:color w:val="auto"/>
          <w:u w:val="single"/>
        </w:rPr>
        <w:t>s shall be eligible for a tax credit equivalent to the amount of the purchase price of a lifetime hunting, trapping and fishing license</w:t>
      </w:r>
      <w:r w:rsidRPr="00FC0214">
        <w:rPr>
          <w:color w:val="auto"/>
          <w:u w:val="single"/>
        </w:rPr>
        <w:t xml:space="preserve">. </w:t>
      </w:r>
    </w:p>
    <w:p w14:paraId="5682C535" w14:textId="7D05009E" w:rsidR="00051379" w:rsidRPr="00FC0214" w:rsidRDefault="00051379" w:rsidP="00933A91">
      <w:pPr>
        <w:pStyle w:val="SectionBody"/>
        <w:rPr>
          <w:color w:val="auto"/>
          <w:u w:val="single"/>
        </w:rPr>
      </w:pPr>
      <w:r w:rsidRPr="00FC0214">
        <w:rPr>
          <w:color w:val="auto"/>
          <w:u w:val="single"/>
        </w:rPr>
        <w:t xml:space="preserve">(b) In order to be eligible for the tax credit, he or she must have </w:t>
      </w:r>
      <w:r w:rsidR="00A766A7" w:rsidRPr="00FC0214">
        <w:rPr>
          <w:color w:val="auto"/>
          <w:u w:val="single"/>
        </w:rPr>
        <w:t xml:space="preserve">previously </w:t>
      </w:r>
      <w:r w:rsidRPr="00FC0214">
        <w:rPr>
          <w:color w:val="auto"/>
          <w:u w:val="single"/>
        </w:rPr>
        <w:t>purchased a lifetime hunting, trapping and fishing license and be able to show proof of purchase.</w:t>
      </w:r>
    </w:p>
    <w:p w14:paraId="3F707C7E" w14:textId="5BE0F259" w:rsidR="00933A91" w:rsidRPr="00FC0214" w:rsidRDefault="00933A91" w:rsidP="00933A91">
      <w:pPr>
        <w:pStyle w:val="SectionBody"/>
        <w:rPr>
          <w:color w:val="auto"/>
          <w:u w:val="single"/>
        </w:rPr>
      </w:pPr>
      <w:r w:rsidRPr="00FC0214">
        <w:rPr>
          <w:color w:val="auto"/>
          <w:u w:val="single"/>
        </w:rPr>
        <w:t>(</w:t>
      </w:r>
      <w:r w:rsidR="00051379" w:rsidRPr="00FC0214">
        <w:rPr>
          <w:color w:val="auto"/>
          <w:u w:val="single"/>
        </w:rPr>
        <w:t>c</w:t>
      </w:r>
      <w:r w:rsidRPr="00FC0214">
        <w:rPr>
          <w:color w:val="auto"/>
          <w:u w:val="single"/>
        </w:rPr>
        <w:t xml:space="preserve">) </w:t>
      </w:r>
      <w:r w:rsidR="00A766A7" w:rsidRPr="00FC0214">
        <w:rPr>
          <w:color w:val="auto"/>
          <w:u w:val="single"/>
        </w:rPr>
        <w:t>Furthermore</w:t>
      </w:r>
      <w:r w:rsidRPr="00FC0214">
        <w:rPr>
          <w:color w:val="auto"/>
          <w:u w:val="single"/>
        </w:rPr>
        <w:t xml:space="preserve">, </w:t>
      </w:r>
      <w:r w:rsidR="00656F1A" w:rsidRPr="00FC0214">
        <w:rPr>
          <w:color w:val="auto"/>
          <w:u w:val="single"/>
        </w:rPr>
        <w:t>the individual</w:t>
      </w:r>
      <w:r w:rsidRPr="00FC0214">
        <w:rPr>
          <w:color w:val="auto"/>
          <w:u w:val="single"/>
        </w:rPr>
        <w:t xml:space="preserve"> must </w:t>
      </w:r>
      <w:r w:rsidR="00E5760F" w:rsidRPr="00FC0214">
        <w:rPr>
          <w:color w:val="auto"/>
          <w:u w:val="single"/>
        </w:rPr>
        <w:t xml:space="preserve">provide appropriate documentation demonstrating that </w:t>
      </w:r>
      <w:r w:rsidR="00051379" w:rsidRPr="00FC0214">
        <w:rPr>
          <w:color w:val="auto"/>
          <w:u w:val="single"/>
        </w:rPr>
        <w:t>he or she</w:t>
      </w:r>
      <w:r w:rsidR="00E5760F" w:rsidRPr="00FC0214">
        <w:rPr>
          <w:color w:val="auto"/>
          <w:u w:val="single"/>
        </w:rPr>
        <w:t xml:space="preserve"> was honorably discharged from the U.S. armed forces</w:t>
      </w:r>
      <w:r w:rsidRPr="00FC0214">
        <w:rPr>
          <w:color w:val="auto"/>
          <w:u w:val="single"/>
        </w:rPr>
        <w:t xml:space="preserve">. </w:t>
      </w:r>
    </w:p>
    <w:p w14:paraId="02AD5872" w14:textId="50F3EDF4" w:rsidR="00FB40EA" w:rsidRPr="00FC0214" w:rsidRDefault="00933A91" w:rsidP="002E6EC7">
      <w:pPr>
        <w:pStyle w:val="SectionBody"/>
        <w:rPr>
          <w:color w:val="auto"/>
          <w:u w:val="single"/>
        </w:rPr>
      </w:pPr>
      <w:r w:rsidRPr="00FC0214">
        <w:rPr>
          <w:color w:val="auto"/>
          <w:u w:val="single"/>
        </w:rPr>
        <w:t>(</w:t>
      </w:r>
      <w:r w:rsidR="00051379" w:rsidRPr="00FC0214">
        <w:rPr>
          <w:color w:val="auto"/>
          <w:u w:val="single"/>
        </w:rPr>
        <w:t>d</w:t>
      </w:r>
      <w:r w:rsidRPr="00FC0214">
        <w:rPr>
          <w:color w:val="auto"/>
          <w:u w:val="single"/>
        </w:rPr>
        <w:t xml:space="preserve">) </w:t>
      </w:r>
      <w:r w:rsidR="00D44ED0" w:rsidRPr="00FC0214">
        <w:rPr>
          <w:color w:val="auto"/>
          <w:u w:val="single"/>
        </w:rPr>
        <w:t>Eligible</w:t>
      </w:r>
      <w:r w:rsidR="00F27BF9" w:rsidRPr="00FC0214">
        <w:rPr>
          <w:color w:val="auto"/>
          <w:u w:val="single"/>
        </w:rPr>
        <w:t xml:space="preserve"> </w:t>
      </w:r>
      <w:r w:rsidR="00AF1E9E" w:rsidRPr="00FC0214">
        <w:rPr>
          <w:color w:val="auto"/>
          <w:u w:val="single"/>
        </w:rPr>
        <w:t>applicants</w:t>
      </w:r>
      <w:r w:rsidRPr="00FC0214">
        <w:rPr>
          <w:color w:val="auto"/>
          <w:u w:val="single"/>
        </w:rPr>
        <w:t xml:space="preserve"> must provide all other information required by the director</w:t>
      </w:r>
      <w:r w:rsidR="00D44ED0" w:rsidRPr="00FC0214">
        <w:rPr>
          <w:color w:val="auto"/>
          <w:u w:val="single"/>
        </w:rPr>
        <w:t xml:space="preserve"> of the West Virginia Division of Natural Resources (WVDNR)</w:t>
      </w:r>
      <w:r w:rsidRPr="00FC0214">
        <w:rPr>
          <w:color w:val="auto"/>
          <w:u w:val="single"/>
        </w:rPr>
        <w:t xml:space="preserve"> for issuance of the</w:t>
      </w:r>
      <w:r w:rsidR="00F27BF9" w:rsidRPr="00FC0214">
        <w:rPr>
          <w:color w:val="auto"/>
          <w:u w:val="single"/>
        </w:rPr>
        <w:t xml:space="preserve"> lifetime</w:t>
      </w:r>
      <w:r w:rsidRPr="00FC0214">
        <w:rPr>
          <w:color w:val="auto"/>
          <w:u w:val="single"/>
        </w:rPr>
        <w:t xml:space="preserve"> license</w:t>
      </w:r>
      <w:r w:rsidR="00D44ED0" w:rsidRPr="00FC0214">
        <w:rPr>
          <w:color w:val="auto"/>
          <w:u w:val="single"/>
        </w:rPr>
        <w:t>,</w:t>
      </w:r>
      <w:r w:rsidRPr="00FC0214">
        <w:rPr>
          <w:color w:val="auto"/>
          <w:u w:val="single"/>
        </w:rPr>
        <w:t xml:space="preserve"> and must comply with all other provisions of law relating to the applicable license or permit that is sought. </w:t>
      </w:r>
    </w:p>
    <w:p w14:paraId="3DC8BFCC" w14:textId="5279AE71" w:rsidR="006865E9" w:rsidRPr="00FC0214" w:rsidRDefault="00CF1DCA" w:rsidP="00F26F62">
      <w:pPr>
        <w:pStyle w:val="Note"/>
        <w:rPr>
          <w:color w:val="auto"/>
        </w:rPr>
      </w:pPr>
      <w:r w:rsidRPr="00FC0214">
        <w:rPr>
          <w:color w:val="auto"/>
        </w:rPr>
        <w:t>NOTE: The</w:t>
      </w:r>
      <w:r w:rsidR="006865E9" w:rsidRPr="00FC0214">
        <w:rPr>
          <w:color w:val="auto"/>
        </w:rPr>
        <w:t xml:space="preserve"> purpose of this bill is to </w:t>
      </w:r>
      <w:r w:rsidR="00F27BF9" w:rsidRPr="00FC0214">
        <w:rPr>
          <w:color w:val="auto"/>
        </w:rPr>
        <w:t>allow those who were</w:t>
      </w:r>
      <w:r w:rsidR="00E5760F" w:rsidRPr="00FC0214">
        <w:rPr>
          <w:color w:val="auto"/>
        </w:rPr>
        <w:t xml:space="preserve"> honorably discharged from the U.S. armed forces</w:t>
      </w:r>
      <w:r w:rsidR="00F27BF9" w:rsidRPr="00FC0214">
        <w:rPr>
          <w:color w:val="auto"/>
        </w:rPr>
        <w:t xml:space="preserve"> to be eligible for a tax credit equivalent to the cost of a lifetime hunting, fishing, and trapping license</w:t>
      </w:r>
      <w:r w:rsidR="00933A91" w:rsidRPr="00FC0214">
        <w:rPr>
          <w:color w:val="auto"/>
        </w:rPr>
        <w:t>.</w:t>
      </w:r>
    </w:p>
    <w:p w14:paraId="5972D77D" w14:textId="2F17603C" w:rsidR="006865E9" w:rsidRPr="00FC0214" w:rsidRDefault="00AE48A0" w:rsidP="00CC1F3B">
      <w:pPr>
        <w:pStyle w:val="Note"/>
        <w:rPr>
          <w:color w:val="auto"/>
        </w:rPr>
      </w:pPr>
      <w:r w:rsidRPr="00FC0214">
        <w:rPr>
          <w:color w:val="auto"/>
        </w:rPr>
        <w:t>Strike-throughs indicate language that would be stricken from a heading or the present law</w:t>
      </w:r>
      <w:r w:rsidR="00495F98" w:rsidRPr="00FC0214">
        <w:rPr>
          <w:color w:val="auto"/>
        </w:rPr>
        <w:t>,</w:t>
      </w:r>
      <w:r w:rsidRPr="00FC0214">
        <w:rPr>
          <w:color w:val="auto"/>
        </w:rPr>
        <w:t xml:space="preserve"> and underscoring indicates new language that would be added.</w:t>
      </w:r>
    </w:p>
    <w:sectPr w:rsidR="006865E9" w:rsidRPr="00FC0214" w:rsidSect="007359F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3912" w14:textId="77777777" w:rsidR="00F27BF9" w:rsidRDefault="00F27B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2D1B77DE" w:rsidR="002A0269" w:rsidRPr="00B844FE" w:rsidRDefault="007554E1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FF6FA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FF6FA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588" w14:textId="3C2EAFBA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E5760F">
      <w:t>H</w:t>
    </w:r>
    <w:r w:rsidR="00FF6FAB">
      <w:t xml:space="preserve">B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933A91">
          <w:t>20</w:t>
        </w:r>
        <w:r w:rsidR="00994A74">
          <w:t>22R1</w:t>
        </w:r>
        <w:r w:rsidR="00051379">
          <w:t>894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B10F" w14:textId="77777777" w:rsidR="00F27BF9" w:rsidRDefault="00F27B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1379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1E5787"/>
    <w:rsid w:val="0024170F"/>
    <w:rsid w:val="0027011C"/>
    <w:rsid w:val="00274200"/>
    <w:rsid w:val="00275740"/>
    <w:rsid w:val="002A0269"/>
    <w:rsid w:val="002E6EC7"/>
    <w:rsid w:val="00303684"/>
    <w:rsid w:val="003143F5"/>
    <w:rsid w:val="00314854"/>
    <w:rsid w:val="00327065"/>
    <w:rsid w:val="00394191"/>
    <w:rsid w:val="003C51CD"/>
    <w:rsid w:val="004368E0"/>
    <w:rsid w:val="00466ED0"/>
    <w:rsid w:val="00495F98"/>
    <w:rsid w:val="004C13DD"/>
    <w:rsid w:val="004E3441"/>
    <w:rsid w:val="00500579"/>
    <w:rsid w:val="00592BFA"/>
    <w:rsid w:val="005A5366"/>
    <w:rsid w:val="005D7E17"/>
    <w:rsid w:val="006210B7"/>
    <w:rsid w:val="006369EB"/>
    <w:rsid w:val="00637E73"/>
    <w:rsid w:val="00656F1A"/>
    <w:rsid w:val="006717D1"/>
    <w:rsid w:val="006865E9"/>
    <w:rsid w:val="00691F3E"/>
    <w:rsid w:val="00694BFB"/>
    <w:rsid w:val="006A106B"/>
    <w:rsid w:val="006C523D"/>
    <w:rsid w:val="006D1673"/>
    <w:rsid w:val="006D4036"/>
    <w:rsid w:val="00701561"/>
    <w:rsid w:val="00712926"/>
    <w:rsid w:val="007359F2"/>
    <w:rsid w:val="00736EBD"/>
    <w:rsid w:val="007554E1"/>
    <w:rsid w:val="007948A7"/>
    <w:rsid w:val="007A5259"/>
    <w:rsid w:val="007A7081"/>
    <w:rsid w:val="007F1CF5"/>
    <w:rsid w:val="007F29DD"/>
    <w:rsid w:val="00834EDE"/>
    <w:rsid w:val="00851F2E"/>
    <w:rsid w:val="008736AA"/>
    <w:rsid w:val="008D275D"/>
    <w:rsid w:val="00933A91"/>
    <w:rsid w:val="0096450D"/>
    <w:rsid w:val="00980327"/>
    <w:rsid w:val="00986478"/>
    <w:rsid w:val="00994A74"/>
    <w:rsid w:val="009B5557"/>
    <w:rsid w:val="009F1067"/>
    <w:rsid w:val="00A31E01"/>
    <w:rsid w:val="00A343B7"/>
    <w:rsid w:val="00A527AD"/>
    <w:rsid w:val="00A718CF"/>
    <w:rsid w:val="00A766A7"/>
    <w:rsid w:val="00AE48A0"/>
    <w:rsid w:val="00AE61BE"/>
    <w:rsid w:val="00AF1E9E"/>
    <w:rsid w:val="00B16F25"/>
    <w:rsid w:val="00B24422"/>
    <w:rsid w:val="00B66B81"/>
    <w:rsid w:val="00B80C20"/>
    <w:rsid w:val="00B844FE"/>
    <w:rsid w:val="00B86B4F"/>
    <w:rsid w:val="00BA1F84"/>
    <w:rsid w:val="00BB3372"/>
    <w:rsid w:val="00BC562B"/>
    <w:rsid w:val="00BF6945"/>
    <w:rsid w:val="00C02E0A"/>
    <w:rsid w:val="00C33014"/>
    <w:rsid w:val="00C33434"/>
    <w:rsid w:val="00C34869"/>
    <w:rsid w:val="00C42EB6"/>
    <w:rsid w:val="00C519EA"/>
    <w:rsid w:val="00C85096"/>
    <w:rsid w:val="00CA5328"/>
    <w:rsid w:val="00CB20EF"/>
    <w:rsid w:val="00CC1F3B"/>
    <w:rsid w:val="00CD12CB"/>
    <w:rsid w:val="00CD36CF"/>
    <w:rsid w:val="00CF1DCA"/>
    <w:rsid w:val="00CF385F"/>
    <w:rsid w:val="00D44ED0"/>
    <w:rsid w:val="00D50A04"/>
    <w:rsid w:val="00D579FC"/>
    <w:rsid w:val="00D81C16"/>
    <w:rsid w:val="00DE526B"/>
    <w:rsid w:val="00DF199D"/>
    <w:rsid w:val="00E01542"/>
    <w:rsid w:val="00E365F1"/>
    <w:rsid w:val="00E5760F"/>
    <w:rsid w:val="00E62F48"/>
    <w:rsid w:val="00E831B3"/>
    <w:rsid w:val="00E95FBC"/>
    <w:rsid w:val="00EA7FA9"/>
    <w:rsid w:val="00EE70CB"/>
    <w:rsid w:val="00F26F62"/>
    <w:rsid w:val="00F272CF"/>
    <w:rsid w:val="00F27BF9"/>
    <w:rsid w:val="00F41CA2"/>
    <w:rsid w:val="00F42D5B"/>
    <w:rsid w:val="00F443C0"/>
    <w:rsid w:val="00F62EFB"/>
    <w:rsid w:val="00F66B73"/>
    <w:rsid w:val="00F939A4"/>
    <w:rsid w:val="00FA7B09"/>
    <w:rsid w:val="00FB40EA"/>
    <w:rsid w:val="00FC0214"/>
    <w:rsid w:val="00FD5B51"/>
    <w:rsid w:val="00FE067E"/>
    <w:rsid w:val="00FE208F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08E8F41"/>
  <w15:chartTrackingRefBased/>
  <w15:docId w15:val="{B7CC21AB-229A-47B4-913B-F60A1C62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933A91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933A91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933A91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8A1258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8A1258" w:rsidP="008A1258">
          <w:pPr>
            <w:pStyle w:val="20C22F1B7FBD4C33B249773D07E082F81"/>
          </w:pPr>
          <w:r w:rsidRPr="001E5787">
            <w:rPr>
              <w:color w:val="auto"/>
            </w:rPr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852D52"/>
    <w:rsid w:val="008A1258"/>
    <w:rsid w:val="0096488F"/>
    <w:rsid w:val="00BB06EA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8A1258"/>
    <w:rPr>
      <w:color w:val="808080"/>
    </w:rPr>
  </w:style>
  <w:style w:type="paragraph" w:customStyle="1" w:styleId="86D2588D5BE4435AB3D90589B95411FC">
    <w:name w:val="86D2588D5BE4435AB3D90589B95411FC"/>
  </w:style>
  <w:style w:type="paragraph" w:customStyle="1" w:styleId="20C22F1B7FBD4C33B249773D07E082F81">
    <w:name w:val="20C22F1B7FBD4C33B249773D07E082F81"/>
    <w:rsid w:val="008A1258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3</cp:revision>
  <cp:lastPrinted>2021-02-19T21:04:00Z</cp:lastPrinted>
  <dcterms:created xsi:type="dcterms:W3CDTF">2022-01-25T14:20:00Z</dcterms:created>
  <dcterms:modified xsi:type="dcterms:W3CDTF">2022-01-25T14:45:00Z</dcterms:modified>
</cp:coreProperties>
</file>